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487CEA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</w:t>
            </w:r>
            <w:r w:rsidRPr="00CF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1825" w:rsidRPr="00487CE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29.11.2019 </w:t>
            </w:r>
            <w:r w:rsidR="00C3182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br/>
            </w:r>
            <w:r w:rsidR="00C31825" w:rsidRPr="00487CE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 503-П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7CEA" w:rsidRPr="001F4286" w:rsidRDefault="00487CEA" w:rsidP="00487CEA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7CE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Внести в государственную программу Камчатского края «Комплексное развитие сельских территорий Камчатского края», утвержденную постановлением Правительства Камчатского края от 29.11.2019 № 503-П,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F4286">
        <w:rPr>
          <w:rFonts w:ascii="Times New Roman" w:hAnsi="Times New Roman" w:cs="Times New Roman"/>
          <w:bCs/>
          <w:sz w:val="28"/>
          <w:szCs w:val="28"/>
        </w:rPr>
        <w:t xml:space="preserve">изменения согласно </w:t>
      </w:r>
      <w:proofErr w:type="gramStart"/>
      <w:r w:rsidRPr="001F4286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1F4286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6664BC" w:rsidRPr="001F4286" w:rsidRDefault="00487CEA" w:rsidP="008A611F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4286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дня</w:t>
      </w:r>
      <w:r w:rsidR="008A611F" w:rsidRPr="001F4286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опубликования</w:t>
      </w:r>
      <w:r w:rsidR="008A611F" w:rsidRPr="001F4286">
        <w:rPr>
          <w:rFonts w:ascii="Times New Roman" w:hAnsi="Times New Roman" w:cs="Times New Roman"/>
          <w:sz w:val="28"/>
          <w:szCs w:val="28"/>
        </w:rPr>
        <w:t>.</w:t>
      </w: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5794" w:rsidRDefault="00935794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5794" w:rsidRDefault="00935794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487CE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487CEA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487CEA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4C1C88" w:rsidRPr="002F3844" w:rsidRDefault="004C1C88" w:rsidP="00487CEA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7CEA" w:rsidRDefault="00487CEA" w:rsidP="002C2B5A"/>
    <w:p w:rsidR="00487CEA" w:rsidRDefault="00487CEA" w:rsidP="00487CEA"/>
    <w:p w:rsidR="009F4139" w:rsidRPr="00487CEA" w:rsidRDefault="009F4139" w:rsidP="00487CEA"/>
    <w:p w:rsidR="00487CEA" w:rsidRPr="00A47E09" w:rsidRDefault="00487CEA" w:rsidP="00C31825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47E09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Правительства Камчатского края</w:t>
      </w:r>
    </w:p>
    <w:p w:rsidR="00487CEA" w:rsidRPr="00711EB9" w:rsidRDefault="00487CEA" w:rsidP="00C31825">
      <w:pPr>
        <w:autoSpaceDE w:val="0"/>
        <w:autoSpaceDN w:val="0"/>
        <w:spacing w:after="0" w:line="240" w:lineRule="auto"/>
        <w:ind w:left="5387"/>
        <w:rPr>
          <w:rFonts w:ascii="Calibri" w:eastAsia="Times New Roman" w:hAnsi="Calibri" w:cs="Times New Roman"/>
          <w:lang w:eastAsia="ru-RU"/>
        </w:rPr>
      </w:pP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 </w:t>
      </w:r>
      <w:r w:rsidRPr="00711EB9">
        <w:rPr>
          <w:rFonts w:ascii="Times New Roman" w:hAnsi="Times New Roman" w:cs="Times New Roman"/>
          <w:sz w:val="28"/>
          <w:szCs w:val="20"/>
        </w:rPr>
        <w:t>[</w:t>
      </w:r>
      <w:r>
        <w:rPr>
          <w:rFonts w:ascii="Times New Roman" w:hAnsi="Times New Roman" w:cs="Times New Roman"/>
          <w:sz w:val="28"/>
          <w:szCs w:val="20"/>
        </w:rPr>
        <w:t>Д</w:t>
      </w:r>
      <w:r w:rsidRPr="00852152">
        <w:rPr>
          <w:rFonts w:ascii="Times New Roman" w:hAnsi="Times New Roman" w:cs="Times New Roman"/>
          <w:sz w:val="18"/>
          <w:szCs w:val="20"/>
        </w:rPr>
        <w:t>ата</w:t>
      </w:r>
      <w:r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Pr="00852152">
        <w:rPr>
          <w:rFonts w:ascii="Times New Roman" w:hAnsi="Times New Roman" w:cs="Times New Roman"/>
          <w:sz w:val="18"/>
          <w:szCs w:val="20"/>
        </w:rPr>
        <w:t>регистрации</w:t>
      </w:r>
      <w:r w:rsidRPr="00711EB9">
        <w:rPr>
          <w:rFonts w:ascii="Times New Roman" w:hAnsi="Times New Roman" w:cs="Times New Roman"/>
          <w:sz w:val="28"/>
          <w:szCs w:val="20"/>
        </w:rPr>
        <w:t>]</w:t>
      </w:r>
      <w:r>
        <w:rPr>
          <w:rFonts w:ascii="Times New Roman" w:hAnsi="Times New Roman" w:cs="Times New Roman"/>
          <w:sz w:val="28"/>
          <w:szCs w:val="20"/>
        </w:rPr>
        <w:t> </w:t>
      </w: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№ </w:t>
      </w:r>
      <w:r w:rsidRPr="00711EB9">
        <w:rPr>
          <w:rFonts w:ascii="Times New Roman" w:hAnsi="Times New Roman" w:cs="Times New Roman"/>
          <w:sz w:val="28"/>
          <w:szCs w:val="20"/>
        </w:rPr>
        <w:t>[</w:t>
      </w:r>
      <w:r>
        <w:rPr>
          <w:rFonts w:ascii="Times New Roman" w:hAnsi="Times New Roman" w:cs="Times New Roman"/>
          <w:sz w:val="28"/>
          <w:szCs w:val="20"/>
        </w:rPr>
        <w:t>Н</w:t>
      </w:r>
      <w:r w:rsidRPr="00852152">
        <w:rPr>
          <w:rFonts w:ascii="Times New Roman" w:hAnsi="Times New Roman" w:cs="Times New Roman"/>
          <w:sz w:val="18"/>
          <w:szCs w:val="20"/>
        </w:rPr>
        <w:t>омер</w:t>
      </w:r>
      <w:r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Pr="00852152">
        <w:rPr>
          <w:rFonts w:ascii="Times New Roman" w:hAnsi="Times New Roman" w:cs="Times New Roman"/>
          <w:sz w:val="18"/>
          <w:szCs w:val="20"/>
        </w:rPr>
        <w:t>документа</w:t>
      </w:r>
      <w:r w:rsidRPr="00711EB9">
        <w:rPr>
          <w:rFonts w:ascii="Times New Roman" w:hAnsi="Times New Roman" w:cs="Times New Roman"/>
          <w:sz w:val="28"/>
          <w:szCs w:val="20"/>
        </w:rPr>
        <w:t>]</w:t>
      </w:r>
    </w:p>
    <w:p w:rsidR="00487CEA" w:rsidRDefault="00487CEA" w:rsidP="00487CEA">
      <w:pPr>
        <w:autoSpaceDE w:val="0"/>
        <w:autoSpaceDN w:val="0"/>
        <w:adjustRightInd w:val="0"/>
        <w:spacing w:before="108" w:after="108" w:line="240" w:lineRule="auto"/>
        <w:ind w:left="567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</w:t>
      </w: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государственную программу Камчатского края</w:t>
      </w:r>
    </w:p>
    <w:p w:rsidR="00487CEA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«Комплексное развитие сельских территорий Камчатского края», </w:t>
      </w:r>
    </w:p>
    <w:p w:rsidR="00487CEA" w:rsidRPr="00732A0F" w:rsidRDefault="00487CEA" w:rsidP="00487CE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утвержденную постановлением Правительства Камчатского края </w:t>
      </w:r>
    </w:p>
    <w:p w:rsidR="00487CEA" w:rsidRDefault="00487CEA" w:rsidP="00487C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29.11.2019 № 503-П </w:t>
      </w:r>
      <w:r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(далее </w:t>
      </w:r>
      <w:r w:rsidRPr="00E23FD9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Программа)</w:t>
      </w:r>
    </w:p>
    <w:p w:rsidR="00487CEA" w:rsidRDefault="00487CEA" w:rsidP="00487C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238BF" w:rsidRPr="00B5772A" w:rsidRDefault="00A238BF" w:rsidP="00A23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 Позицию</w:t>
      </w:r>
      <w:r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«Объемы бюджетных ассигнований Программы изложить в следующей редакции</w:t>
      </w:r>
      <w:r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A238BF" w:rsidRPr="00E23FD9" w:rsidTr="006D6E16">
        <w:tc>
          <w:tcPr>
            <w:tcW w:w="4032" w:type="dxa"/>
          </w:tcPr>
          <w:p w:rsidR="00A238BF" w:rsidRPr="00E23FD9" w:rsidRDefault="00A238BF" w:rsidP="006D6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3" w:name="sub_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A238BF" w:rsidRPr="00E23FD9" w:rsidRDefault="00A238BF" w:rsidP="006D6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3"/>
          </w:p>
        </w:tc>
        <w:tc>
          <w:tcPr>
            <w:tcW w:w="5891" w:type="dxa"/>
          </w:tcPr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ограммы составляет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728 082,41756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та (по согласованию) – 316 718,60000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20 340,50000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149 816,50000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146 561,60000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312 385,54775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34 156,20000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52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,12581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52 951,83694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16 446,60000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151 536,78500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4 500,00000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45 967,18876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21 339,24000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21 635,47180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53 011,08105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24 272,46105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15 142,74000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13 595,88000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2023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A238BF" w:rsidRPr="00E23FD9" w:rsidRDefault="00A238BF" w:rsidP="006D6E1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».</w:t>
            </w:r>
          </w:p>
        </w:tc>
      </w:tr>
    </w:tbl>
    <w:p w:rsidR="00487CEA" w:rsidRPr="00B5772A" w:rsidRDefault="00A238BF" w:rsidP="00F66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2</w:t>
      </w:r>
      <w:r w:rsidR="00F66ED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 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Позицию</w:t>
      </w:r>
      <w:r w:rsidR="008A611F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«Объемы бюджетных ассигнований П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</w:t>
      </w:r>
      <w:r w:rsidR="008A611F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программы</w:t>
      </w:r>
      <w:r w:rsid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 2» </w:t>
      </w:r>
      <w:r w:rsidR="00487CEA">
        <w:rPr>
          <w:rFonts w:ascii="Times New Roman" w:hAnsi="Times New Roman" w:cs="Times New Roman"/>
          <w:sz w:val="28"/>
          <w:szCs w:val="28"/>
        </w:rPr>
        <w:t>паспорт</w:t>
      </w:r>
      <w:r w:rsidR="008A611F">
        <w:rPr>
          <w:rFonts w:ascii="Times New Roman" w:hAnsi="Times New Roman" w:cs="Times New Roman"/>
          <w:sz w:val="28"/>
          <w:szCs w:val="28"/>
        </w:rPr>
        <w:t>а</w:t>
      </w:r>
      <w:r w:rsidR="00487CEA">
        <w:rPr>
          <w:rFonts w:ascii="Times New Roman" w:hAnsi="Times New Roman" w:cs="Times New Roman"/>
          <w:sz w:val="28"/>
          <w:szCs w:val="28"/>
        </w:rPr>
        <w:t xml:space="preserve"> </w:t>
      </w:r>
      <w:r w:rsidR="008A611F">
        <w:rPr>
          <w:rFonts w:ascii="Times New Roman" w:hAnsi="Times New Roman" w:cs="Times New Roman"/>
          <w:sz w:val="28"/>
          <w:szCs w:val="28"/>
        </w:rPr>
        <w:t>п</w:t>
      </w:r>
      <w:r w:rsidR="00487CEA" w:rsidRPr="000B15D8">
        <w:rPr>
          <w:rFonts w:ascii="Times New Roman" w:hAnsi="Times New Roman" w:cs="Times New Roman"/>
          <w:sz w:val="28"/>
          <w:szCs w:val="28"/>
        </w:rPr>
        <w:t>одпрограммы 2 «Развитие рынка труда (кадрового потенциала) на сельских территориях»</w:t>
      </w:r>
      <w:r w:rsidR="00487CEA">
        <w:rPr>
          <w:rFonts w:ascii="Times New Roman" w:hAnsi="Times New Roman" w:cs="Times New Roman"/>
          <w:sz w:val="28"/>
          <w:szCs w:val="28"/>
        </w:rPr>
        <w:t xml:space="preserve"> </w:t>
      </w:r>
      <w:r w:rsidR="00487C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изложить в следующей редакции</w:t>
      </w:r>
      <w:r w:rsidR="00487CEA"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499"/>
      </w:tblGrid>
      <w:tr w:rsidR="00487CEA" w:rsidRPr="00E23FD9" w:rsidTr="00C31825">
        <w:tc>
          <w:tcPr>
            <w:tcW w:w="4032" w:type="dxa"/>
          </w:tcPr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4" w:name="sub_2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  <w:bookmarkEnd w:id="4"/>
          </w:p>
        </w:tc>
        <w:tc>
          <w:tcPr>
            <w:tcW w:w="5499" w:type="dxa"/>
          </w:tcPr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2 составляет </w:t>
            </w:r>
            <w:r w:rsidR="00A238B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35 192,25657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1 011,50000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253,50000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547,60000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210,40000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A238B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34 180,75657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1 000,00000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2 005,53131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F66E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2,12526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15 000,00000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A238B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16 173,10000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–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рублей, из них по годам: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E23FD9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внебюджетных источников (по согласованию) – 0,00000 тыс. рублей, из них по годам: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 0,00000 тыс. рублей;</w:t>
            </w:r>
          </w:p>
          <w:p w:rsidR="00487CEA" w:rsidRPr="00CD10E0" w:rsidRDefault="00CD10E0" w:rsidP="00CD10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487CEA" w:rsidRPr="00CD10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0,00000 тыс. рублей». </w:t>
            </w:r>
          </w:p>
        </w:tc>
      </w:tr>
    </w:tbl>
    <w:p w:rsidR="00487CEA" w:rsidRPr="008A611F" w:rsidRDefault="00CD10E0" w:rsidP="00F66ED8">
      <w:pPr>
        <w:pStyle w:val="ad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</w:t>
      </w:r>
      <w:r w:rsidR="00F66ED8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Позицию</w:t>
      </w:r>
      <w:r w:rsidR="008A611F" w:rsidRPr="00B577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«Объемы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бюджетных ассигнований Подпрограммы 3»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аспорт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одпрограммы 3 «</w:t>
      </w:r>
      <w:r w:rsidR="00487CEA" w:rsidRPr="008A61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Создание и развитие инфраструктуры на сельских территориях</w:t>
      </w:r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bookmarkStart w:id="5" w:name="sub_1063"/>
      <w:r w:rsidR="00487CEA" w:rsidRPr="008A611F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следующей редакции: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499"/>
      </w:tblGrid>
      <w:tr w:rsidR="00487CEA" w:rsidRPr="001F4286" w:rsidTr="00C31825">
        <w:tc>
          <w:tcPr>
            <w:tcW w:w="4032" w:type="dxa"/>
          </w:tcPr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6" w:name="sub_3998"/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«Объемы бюджетных 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3</w:t>
            </w:r>
            <w:bookmarkEnd w:id="6"/>
          </w:p>
        </w:tc>
        <w:tc>
          <w:tcPr>
            <w:tcW w:w="5499" w:type="dxa"/>
          </w:tcPr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3 составляет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388 420,64915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бюджета (по согласованию) –295 218,10000 тыс. рублей, из них по годам: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6 558,20000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145 886,60000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142 773,30000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47 235,36039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345,16396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15 597,90815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F66E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21 225,98828</w:t>
            </w: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1 446,60000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115A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4 119,70000</w:t>
            </w:r>
            <w:bookmarkStart w:id="7" w:name="_GoBack"/>
            <w:bookmarkEnd w:id="7"/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4 500,00000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– 45 967,18876 тыс. рублей, из них по годам: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21 339,24000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21 635,47180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487CEA" w:rsidRPr="001F4286" w:rsidRDefault="00487CEA" w:rsidP="00335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F4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рублей».</w:t>
            </w:r>
          </w:p>
        </w:tc>
      </w:tr>
    </w:tbl>
    <w:bookmarkEnd w:id="5"/>
    <w:p w:rsidR="00E4274D" w:rsidRDefault="00CD10E0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4274D"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8 </w:t>
      </w:r>
      <w:r w:rsid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r w:rsidR="00E4274D"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«Обобщенная характеристика мероприятий, реализуемых органами местного самоуправления муниципальных образований в Камчатском крае» Программы</w:t>
      </w:r>
      <w:r w:rsid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E4274D"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274D" w:rsidRPr="00E4274D" w:rsidRDefault="00E4274D" w:rsidP="00E4274D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«8. 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предоставление субсидий муниципальным образованиям в Камчатском крае в целях достижения результатов следующих основных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1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доступным и комфор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жильем сельского населения» и Подпрограммы 3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развитие инфраст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руктуры на сельских территориях»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274D" w:rsidRPr="00E4274D" w:rsidRDefault="00E4274D" w:rsidP="00E4274D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основного мероприятия 1.1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жилищных условий граждан, проживающих на сельских территориях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274D" w:rsidRPr="00E4274D" w:rsidRDefault="00E4274D" w:rsidP="00E4274D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основного мероприятия 3.1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поддержки на реализацию общественно-значимых проектов по благ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оустройству сельских территорий»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274D" w:rsidRPr="00E4274D" w:rsidRDefault="00E4274D" w:rsidP="00E4274D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основного мероприятия 3.2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раниченным сроком завоза грузов»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274D" w:rsidRDefault="00E4274D" w:rsidP="00E4274D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основного мероприятия 3.3 «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поддержки на реализацию проектов комплексного развития сельских территорий или 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ьских агломераций»</w:t>
      </w:r>
      <w:r w:rsidRPr="00E427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6ED8" w:rsidRDefault="00CD10E0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87CEA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66ED8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к Программе</w:t>
      </w:r>
      <w:r w:rsid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следующие изменения:</w:t>
      </w:r>
    </w:p>
    <w:p w:rsidR="00F66ED8" w:rsidRPr="00F66ED8" w:rsidRDefault="00F66ED8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графу 2 строки 2.1 изложить в следующей редакции:</w:t>
      </w:r>
    </w:p>
    <w:p w:rsidR="00F66ED8" w:rsidRDefault="00F66ED8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90 процентов фактически понесенных в году предоставления субсидии и (или) в году, предшествующему году предоставления субсидии,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Федерации, а также 30 процентов фактически понесенных в году предоставления субсидии и (или) в году, предшествующему году предоставления субсидии, затрат по заключенным ученическим договорам и договорам о целевом обучении с обучающимися в иных образовательных 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64BC" w:rsidRDefault="00B469A7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66ED8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графу 2 строки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</w:t>
      </w:r>
      <w:r w:rsidR="00F66ED8" w:rsidRPr="00F6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B469A7" w:rsidRDefault="00B469A7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469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90 процентов фактически понесенных в году предоставления субсидии и (или) в году, предшествующем году предоставления субсидии, затрат, связанных с оплатой труда и проживанием обучающихся в образовательных организациях Министерства сельского хозяйства Российской Федерации, а также 30 процентов фактически понесенных в году предоставления субсидии и (или) в году, предшествующем году предоставления субсидии, затрат, связанных с оплатой труда и проживанием обучающихся в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E78DB" w:rsidRPr="00F66ED8" w:rsidRDefault="008E78DB" w:rsidP="00F66ED8">
      <w:pPr>
        <w:tabs>
          <w:tab w:val="left" w:pos="3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E78DB" w:rsidRPr="00F66ED8" w:rsidSect="00727E79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531" w:rsidRDefault="009D5531" w:rsidP="0031799B">
      <w:pPr>
        <w:spacing w:after="0" w:line="240" w:lineRule="auto"/>
      </w:pPr>
      <w:r>
        <w:separator/>
      </w:r>
    </w:p>
  </w:endnote>
  <w:endnote w:type="continuationSeparator" w:id="0">
    <w:p w:rsidR="009D5531" w:rsidRDefault="009D553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531" w:rsidRDefault="009D5531" w:rsidP="0031799B">
      <w:pPr>
        <w:spacing w:after="0" w:line="240" w:lineRule="auto"/>
      </w:pPr>
      <w:r>
        <w:separator/>
      </w:r>
    </w:p>
  </w:footnote>
  <w:footnote w:type="continuationSeparator" w:id="0">
    <w:p w:rsidR="009D5531" w:rsidRDefault="009D553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192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F4139" w:rsidRPr="009F4139" w:rsidRDefault="009F4139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9F4139">
          <w:rPr>
            <w:rFonts w:ascii="Times New Roman" w:hAnsi="Times New Roman" w:cs="Times New Roman"/>
            <w:sz w:val="24"/>
          </w:rPr>
          <w:fldChar w:fldCharType="begin"/>
        </w:r>
        <w:r w:rsidRPr="009F4139">
          <w:rPr>
            <w:rFonts w:ascii="Times New Roman" w:hAnsi="Times New Roman" w:cs="Times New Roman"/>
            <w:sz w:val="24"/>
          </w:rPr>
          <w:instrText>PAGE   \* MERGEFORMAT</w:instrText>
        </w:r>
        <w:r w:rsidRPr="009F4139">
          <w:rPr>
            <w:rFonts w:ascii="Times New Roman" w:hAnsi="Times New Roman" w:cs="Times New Roman"/>
            <w:sz w:val="24"/>
          </w:rPr>
          <w:fldChar w:fldCharType="separate"/>
        </w:r>
        <w:r w:rsidR="00115A0C">
          <w:rPr>
            <w:rFonts w:ascii="Times New Roman" w:hAnsi="Times New Roman" w:cs="Times New Roman"/>
            <w:noProof/>
            <w:sz w:val="24"/>
          </w:rPr>
          <w:t>5</w:t>
        </w:r>
        <w:r w:rsidRPr="009F413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F4139" w:rsidRDefault="009F41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03192"/>
    <w:multiLevelType w:val="hybridMultilevel"/>
    <w:tmpl w:val="2E0CFAA0"/>
    <w:lvl w:ilvl="0" w:tplc="00A2935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27586"/>
    <w:multiLevelType w:val="hybridMultilevel"/>
    <w:tmpl w:val="B58AF89A"/>
    <w:lvl w:ilvl="0" w:tplc="5BEA887E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5100E"/>
    <w:multiLevelType w:val="hybridMultilevel"/>
    <w:tmpl w:val="0CCA241A"/>
    <w:lvl w:ilvl="0" w:tplc="D5A4B61E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E25F1"/>
    <w:multiLevelType w:val="hybridMultilevel"/>
    <w:tmpl w:val="6DA26D88"/>
    <w:lvl w:ilvl="0" w:tplc="0419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55174"/>
    <w:multiLevelType w:val="hybridMultilevel"/>
    <w:tmpl w:val="E9B0BC68"/>
    <w:lvl w:ilvl="0" w:tplc="525C156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71735"/>
    <w:multiLevelType w:val="hybridMultilevel"/>
    <w:tmpl w:val="465800FC"/>
    <w:lvl w:ilvl="0" w:tplc="C80644C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2B6E"/>
    <w:multiLevelType w:val="hybridMultilevel"/>
    <w:tmpl w:val="CA3AA1E8"/>
    <w:lvl w:ilvl="0" w:tplc="3FFCF196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56C21"/>
    <w:multiLevelType w:val="hybridMultilevel"/>
    <w:tmpl w:val="83D896EE"/>
    <w:lvl w:ilvl="0" w:tplc="2C786DD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2E8A"/>
    <w:rsid w:val="000E53EF"/>
    <w:rsid w:val="001125EB"/>
    <w:rsid w:val="00112C1A"/>
    <w:rsid w:val="00115A0C"/>
    <w:rsid w:val="001208AF"/>
    <w:rsid w:val="00126EFA"/>
    <w:rsid w:val="00140E22"/>
    <w:rsid w:val="00166AC2"/>
    <w:rsid w:val="00180140"/>
    <w:rsid w:val="00181702"/>
    <w:rsid w:val="00181A55"/>
    <w:rsid w:val="001C15D6"/>
    <w:rsid w:val="001D00F5"/>
    <w:rsid w:val="001D4724"/>
    <w:rsid w:val="001F1DD5"/>
    <w:rsid w:val="001F4286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87CEA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56DB8"/>
    <w:rsid w:val="00663D27"/>
    <w:rsid w:val="006664BC"/>
    <w:rsid w:val="00681BFE"/>
    <w:rsid w:val="0069601C"/>
    <w:rsid w:val="006A541B"/>
    <w:rsid w:val="006B115E"/>
    <w:rsid w:val="006E593A"/>
    <w:rsid w:val="006F5D44"/>
    <w:rsid w:val="00715B76"/>
    <w:rsid w:val="00725A0F"/>
    <w:rsid w:val="00727E79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A611F"/>
    <w:rsid w:val="008B1995"/>
    <w:rsid w:val="008B262E"/>
    <w:rsid w:val="008B668F"/>
    <w:rsid w:val="008C0054"/>
    <w:rsid w:val="008D4AE0"/>
    <w:rsid w:val="008D6646"/>
    <w:rsid w:val="008D7127"/>
    <w:rsid w:val="008E78DB"/>
    <w:rsid w:val="008F2635"/>
    <w:rsid w:val="0090254C"/>
    <w:rsid w:val="00907229"/>
    <w:rsid w:val="0091585A"/>
    <w:rsid w:val="00925E4D"/>
    <w:rsid w:val="009277F0"/>
    <w:rsid w:val="0093395B"/>
    <w:rsid w:val="00935794"/>
    <w:rsid w:val="0094073A"/>
    <w:rsid w:val="0095264E"/>
    <w:rsid w:val="0095344D"/>
    <w:rsid w:val="00962575"/>
    <w:rsid w:val="0096751B"/>
    <w:rsid w:val="00997969"/>
    <w:rsid w:val="009A471F"/>
    <w:rsid w:val="009D5531"/>
    <w:rsid w:val="009F320C"/>
    <w:rsid w:val="009F4139"/>
    <w:rsid w:val="00A238BF"/>
    <w:rsid w:val="00A43195"/>
    <w:rsid w:val="00A75DF9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469A7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1825"/>
    <w:rsid w:val="00C366DA"/>
    <w:rsid w:val="00C37B1E"/>
    <w:rsid w:val="00C442AB"/>
    <w:rsid w:val="00C502D0"/>
    <w:rsid w:val="00C5596B"/>
    <w:rsid w:val="00C73DCC"/>
    <w:rsid w:val="00C90D3D"/>
    <w:rsid w:val="00CB0344"/>
    <w:rsid w:val="00CD10E0"/>
    <w:rsid w:val="00D16B35"/>
    <w:rsid w:val="00D206A1"/>
    <w:rsid w:val="00D31705"/>
    <w:rsid w:val="00D330ED"/>
    <w:rsid w:val="00D47CEF"/>
    <w:rsid w:val="00D50172"/>
    <w:rsid w:val="00D51DAE"/>
    <w:rsid w:val="00DC189A"/>
    <w:rsid w:val="00DC6CA5"/>
    <w:rsid w:val="00DD3A94"/>
    <w:rsid w:val="00DF3901"/>
    <w:rsid w:val="00DF3A35"/>
    <w:rsid w:val="00E05881"/>
    <w:rsid w:val="00E0619C"/>
    <w:rsid w:val="00E159EE"/>
    <w:rsid w:val="00E21060"/>
    <w:rsid w:val="00E40D0A"/>
    <w:rsid w:val="00E4274D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66ED8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87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721A0-E795-4CA0-B4DE-6B156A93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Засмужец Ольга Петровна</cp:lastModifiedBy>
  <cp:revision>8</cp:revision>
  <cp:lastPrinted>2021-10-13T05:03:00Z</cp:lastPrinted>
  <dcterms:created xsi:type="dcterms:W3CDTF">2022-03-15T21:10:00Z</dcterms:created>
  <dcterms:modified xsi:type="dcterms:W3CDTF">2022-10-21T06:14:00Z</dcterms:modified>
</cp:coreProperties>
</file>